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9" w:rsidRPr="00F9236F" w:rsidRDefault="00304C09" w:rsidP="00AE1FE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9236F">
        <w:rPr>
          <w:rFonts w:ascii="Arial" w:hAnsi="Arial" w:cs="Arial"/>
          <w:b/>
          <w:sz w:val="24"/>
          <w:szCs w:val="24"/>
          <w:lang w:val="en-US"/>
        </w:rPr>
        <w:t>Sanitary Surveillance of Male Condoms Natural Latex Sold in the City of Rio de Janeiro, Brazil: Analysis of volumetric capacity and burst pressure</w:t>
      </w:r>
    </w:p>
    <w:p w:rsidR="00304C09" w:rsidRPr="00AE1FE3" w:rsidRDefault="00304C09" w:rsidP="00AE1FE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75737" w:rsidRPr="00AE1FE3" w:rsidRDefault="00075737" w:rsidP="00AE1FE3">
      <w:pPr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 xml:space="preserve">Prezado </w:t>
      </w:r>
      <w:proofErr w:type="spellStart"/>
      <w:r w:rsidRPr="00AE1FE3">
        <w:rPr>
          <w:rFonts w:ascii="Arial" w:hAnsi="Arial" w:cs="Arial"/>
          <w:sz w:val="24"/>
          <w:szCs w:val="24"/>
        </w:rPr>
        <w:t>Parecerista</w:t>
      </w:r>
      <w:proofErr w:type="spellEnd"/>
      <w:r w:rsidRPr="00AE1FE3">
        <w:rPr>
          <w:rFonts w:ascii="Arial" w:hAnsi="Arial" w:cs="Arial"/>
          <w:sz w:val="24"/>
          <w:szCs w:val="24"/>
        </w:rPr>
        <w:t>,</w:t>
      </w:r>
    </w:p>
    <w:p w:rsidR="00075737" w:rsidRPr="00AE1FE3" w:rsidRDefault="00075737" w:rsidP="00AE1FE3">
      <w:pPr>
        <w:jc w:val="both"/>
        <w:rPr>
          <w:rFonts w:ascii="Arial" w:hAnsi="Arial" w:cs="Arial"/>
          <w:sz w:val="24"/>
          <w:szCs w:val="24"/>
        </w:rPr>
      </w:pPr>
    </w:p>
    <w:p w:rsidR="00075737" w:rsidRPr="00AE1FE3" w:rsidRDefault="00075737" w:rsidP="00AE1FE3">
      <w:pPr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>Primeiramente gostaríamos de agradecer as contribuições recebidas</w:t>
      </w:r>
      <w:r w:rsidR="000B0DB7">
        <w:rPr>
          <w:rFonts w:ascii="Arial" w:hAnsi="Arial" w:cs="Arial"/>
          <w:sz w:val="24"/>
          <w:szCs w:val="24"/>
        </w:rPr>
        <w:t xml:space="preserve"> e muito bem fundamentas. Em relação ao </w:t>
      </w:r>
      <w:proofErr w:type="spellStart"/>
      <w:r w:rsidR="000B0DB7">
        <w:rPr>
          <w:rFonts w:ascii="Arial" w:hAnsi="Arial" w:cs="Arial"/>
          <w:sz w:val="24"/>
          <w:szCs w:val="24"/>
        </w:rPr>
        <w:t>parecerista</w:t>
      </w:r>
      <w:proofErr w:type="spellEnd"/>
      <w:r w:rsidR="000B0DB7">
        <w:rPr>
          <w:rFonts w:ascii="Arial" w:hAnsi="Arial" w:cs="Arial"/>
          <w:sz w:val="24"/>
          <w:szCs w:val="24"/>
        </w:rPr>
        <w:t xml:space="preserve"> A </w:t>
      </w:r>
      <w:r w:rsidRPr="00AE1FE3">
        <w:rPr>
          <w:rFonts w:ascii="Arial" w:hAnsi="Arial" w:cs="Arial"/>
          <w:sz w:val="24"/>
          <w:szCs w:val="24"/>
        </w:rPr>
        <w:t xml:space="preserve">todas </w:t>
      </w:r>
      <w:r w:rsidR="000B0DB7">
        <w:rPr>
          <w:rFonts w:ascii="Arial" w:hAnsi="Arial" w:cs="Arial"/>
          <w:sz w:val="24"/>
          <w:szCs w:val="24"/>
        </w:rPr>
        <w:t xml:space="preserve">foram </w:t>
      </w:r>
      <w:r w:rsidRPr="00AE1FE3">
        <w:rPr>
          <w:rFonts w:ascii="Arial" w:hAnsi="Arial" w:cs="Arial"/>
          <w:sz w:val="24"/>
          <w:szCs w:val="24"/>
        </w:rPr>
        <w:t>acatadas</w:t>
      </w:r>
      <w:r w:rsidR="000B0DB7">
        <w:rPr>
          <w:rFonts w:ascii="Arial" w:hAnsi="Arial" w:cs="Arial"/>
          <w:sz w:val="24"/>
          <w:szCs w:val="24"/>
        </w:rPr>
        <w:t xml:space="preserve">. </w:t>
      </w:r>
      <w:r w:rsidRPr="00AE1FE3">
        <w:rPr>
          <w:rFonts w:ascii="Arial" w:hAnsi="Arial" w:cs="Arial"/>
          <w:sz w:val="24"/>
          <w:szCs w:val="24"/>
        </w:rPr>
        <w:t xml:space="preserve"> </w:t>
      </w:r>
      <w:r w:rsidR="000B0DB7">
        <w:rPr>
          <w:rFonts w:ascii="Arial" w:hAnsi="Arial" w:cs="Arial"/>
          <w:sz w:val="24"/>
          <w:szCs w:val="24"/>
        </w:rPr>
        <w:t xml:space="preserve">Em relação </w:t>
      </w:r>
      <w:proofErr w:type="spellStart"/>
      <w:r w:rsidR="000B0DB7">
        <w:rPr>
          <w:rFonts w:ascii="Arial" w:hAnsi="Arial" w:cs="Arial"/>
          <w:sz w:val="24"/>
          <w:szCs w:val="24"/>
        </w:rPr>
        <w:t>o</w:t>
      </w:r>
      <w:proofErr w:type="spellEnd"/>
      <w:r w:rsidR="000B0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DB7">
        <w:rPr>
          <w:rFonts w:ascii="Arial" w:hAnsi="Arial" w:cs="Arial"/>
          <w:sz w:val="24"/>
          <w:szCs w:val="24"/>
        </w:rPr>
        <w:t>parecerista</w:t>
      </w:r>
      <w:proofErr w:type="spellEnd"/>
      <w:r w:rsidR="000B0DB7">
        <w:rPr>
          <w:rFonts w:ascii="Arial" w:hAnsi="Arial" w:cs="Arial"/>
          <w:sz w:val="24"/>
          <w:szCs w:val="24"/>
        </w:rPr>
        <w:t xml:space="preserve"> B,</w:t>
      </w:r>
      <w:r w:rsidRPr="00AE1FE3">
        <w:rPr>
          <w:rFonts w:ascii="Arial" w:hAnsi="Arial" w:cs="Arial"/>
          <w:sz w:val="24"/>
          <w:szCs w:val="24"/>
        </w:rPr>
        <w:t xml:space="preserve"> algumas dessas contribuições, face as especificidade do trabalho, não foram alteradas</w:t>
      </w:r>
      <w:r w:rsidR="004A1F8C">
        <w:rPr>
          <w:rFonts w:ascii="Arial" w:hAnsi="Arial" w:cs="Arial"/>
          <w:sz w:val="24"/>
          <w:szCs w:val="24"/>
        </w:rPr>
        <w:t>.</w:t>
      </w:r>
      <w:r w:rsidRPr="00AE1FE3">
        <w:rPr>
          <w:rFonts w:ascii="Arial" w:hAnsi="Arial" w:cs="Arial"/>
          <w:sz w:val="24"/>
          <w:szCs w:val="24"/>
        </w:rPr>
        <w:t xml:space="preserve"> </w:t>
      </w:r>
      <w:r w:rsidR="004A1F8C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AE1FE3">
        <w:rPr>
          <w:rFonts w:ascii="Arial" w:hAnsi="Arial" w:cs="Arial"/>
          <w:sz w:val="24"/>
          <w:szCs w:val="24"/>
        </w:rPr>
        <w:t>baixo expomos nossos posicionamentos nos itens</w:t>
      </w:r>
      <w:r w:rsidR="000B0DB7">
        <w:rPr>
          <w:rFonts w:ascii="Arial" w:hAnsi="Arial" w:cs="Arial"/>
          <w:sz w:val="24"/>
          <w:szCs w:val="24"/>
        </w:rPr>
        <w:t>.</w:t>
      </w:r>
      <w:r w:rsidRPr="00AE1FE3">
        <w:rPr>
          <w:rFonts w:ascii="Arial" w:hAnsi="Arial" w:cs="Arial"/>
          <w:sz w:val="24"/>
          <w:szCs w:val="24"/>
        </w:rPr>
        <w:t xml:space="preserve"> </w:t>
      </w:r>
    </w:p>
    <w:p w:rsidR="00075737" w:rsidRPr="00AE1FE3" w:rsidRDefault="00075737" w:rsidP="00AE1F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>... NÃO APRESENTA DISCUSSÃO CONCISA, ISTO É, OS DADOS APRESENTADOS NESTE MANUSCRITO EM NENHUM MOMENTO FORAM CONFRONTADOS AOS DADOS DA LITERATURA.</w:t>
      </w:r>
    </w:p>
    <w:p w:rsidR="00075737" w:rsidRPr="00AE1FE3" w:rsidRDefault="00075737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F62EA" w:rsidRPr="00AE1FE3" w:rsidRDefault="00075737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>D1- Com</w:t>
      </w:r>
      <w:r w:rsidR="008F62EA" w:rsidRPr="00AE1FE3">
        <w:rPr>
          <w:rFonts w:ascii="Arial" w:hAnsi="Arial" w:cs="Arial"/>
          <w:sz w:val="24"/>
          <w:szCs w:val="24"/>
        </w:rPr>
        <w:t>o</w:t>
      </w:r>
      <w:r w:rsidRPr="00AE1FE3">
        <w:rPr>
          <w:rFonts w:ascii="Arial" w:hAnsi="Arial" w:cs="Arial"/>
          <w:sz w:val="24"/>
          <w:szCs w:val="24"/>
        </w:rPr>
        <w:t xml:space="preserve"> bem colocado pelo próprio </w:t>
      </w:r>
      <w:proofErr w:type="spellStart"/>
      <w:r w:rsidRPr="00AE1FE3">
        <w:rPr>
          <w:rFonts w:ascii="Arial" w:hAnsi="Arial" w:cs="Arial"/>
          <w:sz w:val="24"/>
          <w:szCs w:val="24"/>
        </w:rPr>
        <w:t>parecerista</w:t>
      </w:r>
      <w:proofErr w:type="spellEnd"/>
      <w:r w:rsidRPr="00AE1FE3">
        <w:rPr>
          <w:rFonts w:ascii="Arial" w:hAnsi="Arial" w:cs="Arial"/>
          <w:sz w:val="24"/>
          <w:szCs w:val="24"/>
        </w:rPr>
        <w:t xml:space="preserve">, que, obviamente deve </w:t>
      </w:r>
      <w:r w:rsidR="008F62EA" w:rsidRPr="00AE1FE3">
        <w:rPr>
          <w:rFonts w:ascii="Arial" w:hAnsi="Arial" w:cs="Arial"/>
          <w:sz w:val="24"/>
          <w:szCs w:val="24"/>
        </w:rPr>
        <w:t xml:space="preserve">ter </w:t>
      </w:r>
      <w:r w:rsidR="00822385" w:rsidRPr="00AE1FE3">
        <w:rPr>
          <w:rFonts w:ascii="Arial" w:hAnsi="Arial" w:cs="Arial"/>
          <w:sz w:val="24"/>
          <w:szCs w:val="24"/>
        </w:rPr>
        <w:t>feito alguma busca de referência</w:t>
      </w:r>
      <w:r w:rsidR="008F62EA" w:rsidRPr="00AE1FE3">
        <w:rPr>
          <w:rFonts w:ascii="Arial" w:hAnsi="Arial" w:cs="Arial"/>
          <w:sz w:val="24"/>
          <w:szCs w:val="24"/>
        </w:rPr>
        <w:t xml:space="preserve"> e</w:t>
      </w:r>
      <w:r w:rsidR="00822385" w:rsidRPr="00AE1FE3">
        <w:rPr>
          <w:rFonts w:ascii="Arial" w:hAnsi="Arial" w:cs="Arial"/>
          <w:sz w:val="24"/>
          <w:szCs w:val="24"/>
        </w:rPr>
        <w:t xml:space="preserve"> verificado a inexistência de trabalhos em relação ao controle de qualidade de preservativos masculinos relacionados a Vigilância Sanitária.</w:t>
      </w:r>
    </w:p>
    <w:p w:rsidR="00822385" w:rsidRPr="00AE1FE3" w:rsidRDefault="00822385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 xml:space="preserve"> </w:t>
      </w:r>
    </w:p>
    <w:p w:rsidR="00822385" w:rsidRPr="00AE1FE3" w:rsidRDefault="00822385" w:rsidP="00AE1F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 xml:space="preserve">MUITAS DAS REFERÊNCIAS ANTIGAS </w:t>
      </w:r>
    </w:p>
    <w:p w:rsidR="00822385" w:rsidRPr="00AE1FE3" w:rsidRDefault="00822385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22385" w:rsidRPr="00AE1FE3" w:rsidRDefault="00822385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>D2- Concordamos que as referências ao qual se referiu são antigas, entretanto, estas referências fora</w:t>
      </w:r>
      <w:r w:rsidR="008F62EA" w:rsidRPr="00AE1FE3">
        <w:rPr>
          <w:rFonts w:ascii="Arial" w:hAnsi="Arial" w:cs="Arial"/>
          <w:sz w:val="24"/>
          <w:szCs w:val="24"/>
        </w:rPr>
        <w:t>m citadas no texto com</w:t>
      </w:r>
      <w:r w:rsidRPr="00AE1FE3">
        <w:rPr>
          <w:rFonts w:ascii="Arial" w:hAnsi="Arial" w:cs="Arial"/>
          <w:sz w:val="24"/>
          <w:szCs w:val="24"/>
        </w:rPr>
        <w:t xml:space="preserve"> contexto histórico para os preservativos</w:t>
      </w:r>
      <w:r w:rsidR="008F62EA" w:rsidRPr="00AE1FE3">
        <w:rPr>
          <w:rFonts w:ascii="Arial" w:hAnsi="Arial" w:cs="Arial"/>
          <w:sz w:val="24"/>
          <w:szCs w:val="24"/>
        </w:rPr>
        <w:t>, pois,</w:t>
      </w:r>
      <w:r w:rsidRPr="00AE1FE3">
        <w:rPr>
          <w:rFonts w:ascii="Arial" w:hAnsi="Arial" w:cs="Arial"/>
          <w:sz w:val="24"/>
          <w:szCs w:val="24"/>
        </w:rPr>
        <w:t xml:space="preserve"> trata exatamente do marketing social </w:t>
      </w:r>
      <w:r w:rsidR="008F62EA" w:rsidRPr="00AE1FE3">
        <w:rPr>
          <w:rFonts w:ascii="Arial" w:hAnsi="Arial" w:cs="Arial"/>
          <w:sz w:val="24"/>
          <w:szCs w:val="24"/>
        </w:rPr>
        <w:t xml:space="preserve">que foi feito no momento </w:t>
      </w:r>
      <w:r w:rsidRPr="00AE1FE3">
        <w:rPr>
          <w:rFonts w:ascii="Arial" w:hAnsi="Arial" w:cs="Arial"/>
          <w:sz w:val="24"/>
          <w:szCs w:val="24"/>
        </w:rPr>
        <w:t>d</w:t>
      </w:r>
      <w:r w:rsidR="008F62EA" w:rsidRPr="00AE1FE3">
        <w:rPr>
          <w:rFonts w:ascii="Arial" w:hAnsi="Arial" w:cs="Arial"/>
          <w:sz w:val="24"/>
          <w:szCs w:val="24"/>
        </w:rPr>
        <w:t>a</w:t>
      </w:r>
      <w:r w:rsidRPr="00AE1FE3">
        <w:rPr>
          <w:rFonts w:ascii="Arial" w:hAnsi="Arial" w:cs="Arial"/>
          <w:sz w:val="24"/>
          <w:szCs w:val="24"/>
        </w:rPr>
        <w:t xml:space="preserve"> implantação da política governamental de combate a AIDS</w:t>
      </w:r>
      <w:r w:rsidR="00873E87">
        <w:rPr>
          <w:rFonts w:ascii="Arial" w:hAnsi="Arial" w:cs="Arial"/>
          <w:color w:val="FF0000"/>
          <w:sz w:val="24"/>
          <w:szCs w:val="24"/>
        </w:rPr>
        <w:t>,</w:t>
      </w:r>
      <w:r w:rsidRPr="00AE1FE3">
        <w:rPr>
          <w:rFonts w:ascii="Arial" w:hAnsi="Arial" w:cs="Arial"/>
          <w:sz w:val="24"/>
          <w:szCs w:val="24"/>
        </w:rPr>
        <w:t xml:space="preserve"> como alternativa de aceitação do produto pela sociedade e</w:t>
      </w:r>
      <w:r w:rsidR="00873E87">
        <w:rPr>
          <w:rFonts w:ascii="Arial" w:hAnsi="Arial" w:cs="Arial"/>
          <w:color w:val="FF0000"/>
          <w:sz w:val="24"/>
          <w:szCs w:val="24"/>
        </w:rPr>
        <w:t>,</w:t>
      </w:r>
      <w:r w:rsidRPr="00AE1FE3">
        <w:rPr>
          <w:rFonts w:ascii="Arial" w:hAnsi="Arial" w:cs="Arial"/>
          <w:sz w:val="24"/>
          <w:szCs w:val="24"/>
        </w:rPr>
        <w:t xml:space="preserve"> </w:t>
      </w:r>
      <w:r w:rsidR="008F62EA" w:rsidRPr="00AE1FE3">
        <w:rPr>
          <w:rFonts w:ascii="Arial" w:hAnsi="Arial" w:cs="Arial"/>
          <w:sz w:val="24"/>
          <w:szCs w:val="24"/>
        </w:rPr>
        <w:t>como política de subsidiar a distribuição</w:t>
      </w:r>
      <w:r w:rsidRPr="00AE1FE3">
        <w:rPr>
          <w:rFonts w:ascii="Arial" w:hAnsi="Arial" w:cs="Arial"/>
          <w:sz w:val="24"/>
          <w:szCs w:val="24"/>
        </w:rPr>
        <w:t xml:space="preserve"> gratuita.</w:t>
      </w:r>
      <w:r w:rsidR="00F016B0" w:rsidRPr="00AE1FE3">
        <w:rPr>
          <w:rFonts w:ascii="Arial" w:hAnsi="Arial" w:cs="Arial"/>
          <w:sz w:val="24"/>
          <w:szCs w:val="24"/>
        </w:rPr>
        <w:t xml:space="preserve"> </w:t>
      </w:r>
    </w:p>
    <w:p w:rsidR="00F016B0" w:rsidRPr="00AE1FE3" w:rsidRDefault="00F016B0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016B0" w:rsidRPr="00AE1FE3" w:rsidRDefault="00F016B0" w:rsidP="00AE1F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>OS AUTORES MENCIONAM QUE OS PRESERVATIVOS MASCULINOS SÃO INCLUÍDOS E CLASSIFICADOS NA CATEGORIA DE PHARMACEUTICALS...</w:t>
      </w:r>
    </w:p>
    <w:p w:rsidR="00F016B0" w:rsidRPr="00AE1FE3" w:rsidRDefault="00F016B0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016B0" w:rsidRPr="00AE1FE3" w:rsidRDefault="00F016B0" w:rsidP="00AE1FE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E1FE3">
        <w:rPr>
          <w:rFonts w:ascii="Arial" w:hAnsi="Arial" w:cs="Arial"/>
          <w:sz w:val="24"/>
          <w:szCs w:val="24"/>
        </w:rPr>
        <w:t xml:space="preserve">D3- Mencionamos no texto que a qualidade do produto passou a ter importância quando foram incluídos na categoria de produtos farmacêuticos sob a Jurisdição da Agencia Nacional de Vigilância Sanitária do Ministério da Saúde. Entretanto, </w:t>
      </w:r>
      <w:r w:rsidR="002E71C5" w:rsidRPr="00AE1FE3">
        <w:rPr>
          <w:rFonts w:ascii="Arial" w:hAnsi="Arial" w:cs="Arial"/>
          <w:sz w:val="24"/>
          <w:szCs w:val="24"/>
        </w:rPr>
        <w:t xml:space="preserve">a partir dai novas leis e diretrizes foram implantadas e </w:t>
      </w:r>
      <w:r w:rsidRPr="00AE1FE3">
        <w:rPr>
          <w:rFonts w:ascii="Arial" w:hAnsi="Arial" w:cs="Arial"/>
          <w:sz w:val="24"/>
          <w:szCs w:val="24"/>
        </w:rPr>
        <w:t>em 2002, já se tinha uma Resolução da Diretoria Colegiada RDC 3, 2002 internalizada no Mercosul.  Essa colocação entrou no texto</w:t>
      </w:r>
      <w:r w:rsidR="002E71C5" w:rsidRPr="00AE1FE3">
        <w:rPr>
          <w:rFonts w:ascii="Arial" w:hAnsi="Arial" w:cs="Arial"/>
          <w:sz w:val="24"/>
          <w:szCs w:val="24"/>
        </w:rPr>
        <w:t xml:space="preserve"> como fator histórico</w:t>
      </w:r>
      <w:r w:rsidRPr="00AE1FE3">
        <w:rPr>
          <w:rFonts w:ascii="Arial" w:hAnsi="Arial" w:cs="Arial"/>
          <w:sz w:val="24"/>
          <w:szCs w:val="24"/>
        </w:rPr>
        <w:t xml:space="preserve"> para mostrar que somente em 1987 começou-se a pensar na qualidade do produto quando o primeiro caso de AIDS no Brasil foi relatado em 1982 e o Programa Nacional de DST AIDS foi fundado em 1986</w:t>
      </w:r>
      <w:r w:rsidR="002E71C5" w:rsidRPr="00AE1FE3">
        <w:rPr>
          <w:rFonts w:ascii="Arial" w:hAnsi="Arial" w:cs="Arial"/>
          <w:sz w:val="24"/>
          <w:szCs w:val="24"/>
        </w:rPr>
        <w:t>.</w:t>
      </w:r>
      <w:r w:rsidRPr="00AE1FE3">
        <w:rPr>
          <w:rFonts w:ascii="Arial" w:hAnsi="Arial" w:cs="Arial"/>
          <w:sz w:val="24"/>
          <w:szCs w:val="24"/>
        </w:rPr>
        <w:t xml:space="preserve"> </w:t>
      </w:r>
    </w:p>
    <w:p w:rsidR="00822385" w:rsidRDefault="00822385" w:rsidP="00AE1FE3">
      <w:pPr>
        <w:jc w:val="both"/>
        <w:rPr>
          <w:rFonts w:ascii="Arial" w:hAnsi="Arial" w:cs="Arial"/>
          <w:sz w:val="24"/>
          <w:szCs w:val="24"/>
        </w:rPr>
      </w:pPr>
    </w:p>
    <w:p w:rsidR="00F9236F" w:rsidRPr="00AE1FE3" w:rsidRDefault="00F9236F" w:rsidP="00AE1FE3">
      <w:pPr>
        <w:jc w:val="both"/>
        <w:rPr>
          <w:rFonts w:ascii="Arial" w:hAnsi="Arial" w:cs="Arial"/>
          <w:sz w:val="24"/>
          <w:szCs w:val="24"/>
        </w:rPr>
      </w:pPr>
    </w:p>
    <w:sectPr w:rsidR="00F9236F" w:rsidRPr="00AE1FE3" w:rsidSect="00172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A15"/>
    <w:multiLevelType w:val="hybridMultilevel"/>
    <w:tmpl w:val="99E0C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2"/>
    <w:rsid w:val="00075737"/>
    <w:rsid w:val="000A0A2C"/>
    <w:rsid w:val="000B0DB7"/>
    <w:rsid w:val="000C5B84"/>
    <w:rsid w:val="001155A7"/>
    <w:rsid w:val="00172941"/>
    <w:rsid w:val="00252F25"/>
    <w:rsid w:val="002761C2"/>
    <w:rsid w:val="002E71C5"/>
    <w:rsid w:val="00304C09"/>
    <w:rsid w:val="00423B32"/>
    <w:rsid w:val="004A1F8C"/>
    <w:rsid w:val="005E1A4A"/>
    <w:rsid w:val="00822385"/>
    <w:rsid w:val="00873E87"/>
    <w:rsid w:val="008854DD"/>
    <w:rsid w:val="008F62EA"/>
    <w:rsid w:val="00903F41"/>
    <w:rsid w:val="00AE1FE3"/>
    <w:rsid w:val="00C83A75"/>
    <w:rsid w:val="00CB27DF"/>
    <w:rsid w:val="00F016B0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336D-C25A-4602-A3F8-E7C5EAC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32"/>
    <w:pPr>
      <w:spacing w:before="100" w:beforeAutospacing="1" w:after="100" w:afterAutospacing="1" w:line="270" w:lineRule="atLeast"/>
      <w:jc w:val="both"/>
    </w:pPr>
    <w:rPr>
      <w:rFonts w:ascii="Verdana" w:eastAsia="Times New Roman" w:hAnsi="Verdana" w:cs="Times New Roman"/>
      <w:sz w:val="17"/>
      <w:szCs w:val="17"/>
      <w:lang w:eastAsia="pt-BR"/>
    </w:rPr>
  </w:style>
  <w:style w:type="character" w:styleId="Forte">
    <w:name w:val="Strong"/>
    <w:basedOn w:val="Fontepargpadro"/>
    <w:uiPriority w:val="22"/>
    <w:qFormat/>
    <w:rsid w:val="00423B32"/>
    <w:rPr>
      <w:b/>
      <w:bCs/>
    </w:rPr>
  </w:style>
  <w:style w:type="paragraph" w:styleId="PargrafodaLista">
    <w:name w:val="List Paragraph"/>
    <w:basedOn w:val="Normal"/>
    <w:uiPriority w:val="34"/>
    <w:qFormat/>
    <w:rsid w:val="00075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1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9236F"/>
    <w:rPr>
      <w:color w:val="0000FF"/>
      <w:u w:val="single"/>
    </w:rPr>
  </w:style>
  <w:style w:type="character" w:customStyle="1" w:styleId="rwrro4">
    <w:name w:val="rwrro4"/>
    <w:basedOn w:val="Fontepargpadro"/>
    <w:rsid w:val="00F9236F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Fontepargpadro"/>
    <w:rsid w:val="00F9236F"/>
  </w:style>
  <w:style w:type="character" w:customStyle="1" w:styleId="rwrro5">
    <w:name w:val="rwrro5"/>
    <w:basedOn w:val="Fontepargpadro"/>
    <w:rsid w:val="00F9236F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Fontepargpadro"/>
    <w:rsid w:val="00F9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9554">
                          <w:blockQuote w:val="1"/>
                          <w:marLeft w:val="24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7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7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67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0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4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2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68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45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7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383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9078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8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99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8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9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1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8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06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2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1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897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73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65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08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5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12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63216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28918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4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6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4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27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7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2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2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6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4094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7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2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1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 Teixeira Duarte</dc:creator>
  <cp:lastModifiedBy>Janete Teixeira Duarte</cp:lastModifiedBy>
  <cp:revision>2</cp:revision>
  <cp:lastPrinted>2014-02-27T13:46:00Z</cp:lastPrinted>
  <dcterms:created xsi:type="dcterms:W3CDTF">2014-02-27T14:38:00Z</dcterms:created>
  <dcterms:modified xsi:type="dcterms:W3CDTF">2014-02-27T14:38:00Z</dcterms:modified>
</cp:coreProperties>
</file>