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Trebuchet MS" w:eastAsia="Times New Roman" w:hAnsi="Trebuchet MS" w:cs="Times New Roman"/>
          <w:color w:val="666666"/>
          <w:sz w:val="15"/>
          <w:szCs w:val="15"/>
          <w:lang w:eastAsia="pt-BR"/>
        </w:rPr>
        <w:br/>
      </w:r>
      <w:r w:rsidRPr="00613DF2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CARTA DE AUTORIZAÇÃO PARA PUBLICAÇÃO</w:t>
      </w:r>
    </w:p>
    <w:p w:rsidR="00966EFE" w:rsidRDefault="00966EFE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Ao </w:t>
      </w: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Conselho Editorial da revista 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Vigilância Sanitária em Debate – Sociedade</w:t>
      </w:r>
      <w:proofErr w:type="gramEnd"/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, Ciência &amp; Tecnologia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(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Visa em Debate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</w:t>
      </w:r>
    </w:p>
    <w:p w:rsidR="00966EFE" w:rsidRDefault="00966EFE" w:rsidP="00966EFE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966EFE" w:rsidRPr="00966EFE" w:rsidRDefault="00613DF2" w:rsidP="00966EFE">
      <w:pPr>
        <w:spacing w:before="240" w:after="240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Título do Artigo:   </w:t>
      </w:r>
      <w:r w:rsidR="00966EFE" w:rsidRPr="00966EFE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Redes solidárias em vigilância sanitária: a rede de gerenciamento da comida de </w:t>
      </w:r>
      <w:proofErr w:type="gramStart"/>
      <w:r w:rsidR="00966EFE" w:rsidRPr="00966EFE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rua</w:t>
      </w:r>
      <w:proofErr w:type="gramEnd"/>
      <w:r w:rsidR="00966EFE" w:rsidRPr="00966EFE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em Salvador, BA – Brasil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 Nome(s) do(s) </w:t>
      </w: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autor(</w:t>
      </w:r>
      <w:proofErr w:type="spellStart"/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es</w:t>
      </w:r>
      <w:proofErr w:type="spell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):</w:t>
      </w:r>
      <w:r w:rsidR="00966EF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proofErr w:type="spellStart"/>
      <w:r w:rsidR="00966EFE" w:rsidRPr="0056046A">
        <w:rPr>
          <w:rFonts w:ascii="Arial" w:hAnsi="Arial" w:cs="Arial"/>
          <w:i/>
        </w:rPr>
        <w:t>Cristian</w:t>
      </w:r>
      <w:proofErr w:type="spellEnd"/>
      <w:r w:rsidR="00966EFE" w:rsidRPr="0056046A">
        <w:rPr>
          <w:rFonts w:ascii="Arial" w:hAnsi="Arial" w:cs="Arial"/>
          <w:i/>
        </w:rPr>
        <w:t xml:space="preserve"> Oliveira Benevides Sanches Leal</w:t>
      </w:r>
      <w:r w:rsidR="00966EFE">
        <w:rPr>
          <w:rFonts w:ascii="Arial" w:hAnsi="Arial" w:cs="Arial"/>
          <w:i/>
        </w:rPr>
        <w:t xml:space="preserve">; </w:t>
      </w:r>
      <w:r w:rsidR="00966EFE" w:rsidRPr="0056046A">
        <w:rPr>
          <w:rFonts w:ascii="Arial" w:hAnsi="Arial" w:cs="Arial"/>
          <w:i/>
        </w:rPr>
        <w:t>Carmen Fontes Teixeira</w:t>
      </w:r>
    </w:p>
    <w:p w:rsidR="00966EFE" w:rsidRDefault="00966EFE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O(s) </w:t>
      </w: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autor(</w:t>
      </w:r>
      <w:proofErr w:type="spellStart"/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es</w:t>
      </w:r>
      <w:proofErr w:type="spell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 do presente trabalho se compromete(m) a cumprir as seguintes normas: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1</w:t>
      </w:r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)Todos os autores relacionados acima participaram do trabalho e responsabilizam-se publicamente por ele.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2</w:t>
      </w:r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) Todos os autores revisaram a forma final do trabalho e o aprovam para publicação na </w:t>
      </w:r>
      <w:proofErr w:type="spell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revista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Vigilância</w:t>
      </w:r>
      <w:proofErr w:type="spellEnd"/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 xml:space="preserve"> Sanitária em Debate – Sociedade, Ciência &amp; Tecnologia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(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Visa em Debate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).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3</w:t>
      </w:r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 Este trabalho, ou outro substancialmente semelhante em conteúdo, não foi publicado, nem está sendo submetido a outro periódico ou foi publicado como parte de livro.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4</w:t>
      </w:r>
      <w:proofErr w:type="gram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 O(s) autor(</w:t>
      </w:r>
      <w:proofErr w:type="spellStart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es</w:t>
      </w:r>
      <w:proofErr w:type="spellEnd"/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 concordam em ceder os direitos autorais do artigo à revista 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Vigilância Sanitária em Debate – Sociedade, Ciência &amp; Tecnologia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(</w:t>
      </w:r>
      <w:r w:rsidRPr="00613DF2">
        <w:rPr>
          <w:rFonts w:ascii="Arial" w:eastAsia="Times New Roman" w:hAnsi="Arial" w:cs="Arial"/>
          <w:i/>
          <w:iCs/>
          <w:color w:val="666666"/>
          <w:sz w:val="24"/>
          <w:szCs w:val="24"/>
          <w:lang w:eastAsia="pt-BR"/>
        </w:rPr>
        <w:t>Visa em Debate</w:t>
      </w: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).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="00966EFE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Salvador</w:t>
      </w:r>
      <w:r w:rsidRPr="00613DF2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/ </w:t>
      </w:r>
      <w:r w:rsidR="00966EFE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03 de maio /  </w:t>
      </w:r>
      <w:r w:rsidRPr="00613DF2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 </w:t>
      </w:r>
      <w:r w:rsidR="00966EFE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2015</w:t>
      </w:r>
      <w:r w:rsidRPr="00613DF2">
        <w:rPr>
          <w:rFonts w:ascii="Arial" w:eastAsia="Times New Roman" w:hAnsi="Arial" w:cs="Arial"/>
          <w:color w:val="666666"/>
          <w:sz w:val="24"/>
          <w:szCs w:val="24"/>
          <w:u w:val="single"/>
          <w:lang w:eastAsia="pt-BR"/>
        </w:rPr>
        <w:t>      </w:t>
      </w:r>
    </w:p>
    <w:p w:rsidR="00613DF2" w:rsidRPr="00613DF2" w:rsidRDefault="00613DF2" w:rsidP="00613DF2">
      <w:pPr>
        <w:spacing w:before="240" w:after="240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Local/Data</w:t>
      </w:r>
    </w:p>
    <w:p w:rsidR="00966EFE" w:rsidRDefault="00966EFE" w:rsidP="00613DF2">
      <w:pPr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173605" cy="4400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E6" w:rsidRPr="00613DF2" w:rsidRDefault="00613DF2" w:rsidP="00613DF2">
      <w:pPr>
        <w:rPr>
          <w:rFonts w:ascii="Arial" w:hAnsi="Arial" w:cs="Arial"/>
          <w:sz w:val="24"/>
          <w:szCs w:val="24"/>
        </w:rPr>
      </w:pPr>
      <w:r w:rsidRPr="00613D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Assinatura do Autor Responsável</w:t>
      </w:r>
    </w:p>
    <w:sectPr w:rsidR="003C1EE6" w:rsidRPr="00613DF2" w:rsidSect="003C1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3DF2"/>
    <w:rsid w:val="003C1EE6"/>
    <w:rsid w:val="00613DF2"/>
    <w:rsid w:val="008F1486"/>
    <w:rsid w:val="009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E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3DF2"/>
  </w:style>
  <w:style w:type="character" w:styleId="Forte">
    <w:name w:val="Strong"/>
    <w:basedOn w:val="Fontepargpadro"/>
    <w:uiPriority w:val="22"/>
    <w:qFormat/>
    <w:rsid w:val="00613DF2"/>
    <w:rPr>
      <w:b/>
      <w:bCs/>
    </w:rPr>
  </w:style>
  <w:style w:type="character" w:styleId="nfase">
    <w:name w:val="Emphasis"/>
    <w:basedOn w:val="Fontepargpadro"/>
    <w:uiPriority w:val="20"/>
    <w:qFormat/>
    <w:rsid w:val="00613DF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966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EFE"/>
  </w:style>
  <w:style w:type="paragraph" w:styleId="Textodebalo">
    <w:name w:val="Balloon Text"/>
    <w:basedOn w:val="Normal"/>
    <w:link w:val="TextodebaloChar"/>
    <w:uiPriority w:val="99"/>
    <w:semiHidden/>
    <w:unhideWhenUsed/>
    <w:rsid w:val="0096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2015-05-03T12:10:00Z</dcterms:created>
  <dcterms:modified xsi:type="dcterms:W3CDTF">2015-05-03T12:14:00Z</dcterms:modified>
</cp:coreProperties>
</file>